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5F0A" w14:textId="1BBEB743" w:rsidR="00480F8D" w:rsidRDefault="007F78AF">
      <w:pPr>
        <w:rPr>
          <w:b/>
          <w:bCs/>
        </w:rPr>
      </w:pPr>
      <w:r w:rsidRPr="007F78AF">
        <w:rPr>
          <w:b/>
          <w:bCs/>
        </w:rPr>
        <w:t>Zithouding achter beeldscherm</w:t>
      </w:r>
    </w:p>
    <w:p w14:paraId="7E8955A9" w14:textId="6F1C84A4" w:rsidR="007F78AF" w:rsidRDefault="007F78AF">
      <w:pPr>
        <w:rPr>
          <w:b/>
          <w:bCs/>
        </w:rPr>
      </w:pPr>
      <w:r>
        <w:rPr>
          <w:noProof/>
        </w:rPr>
        <w:drawing>
          <wp:inline distT="0" distB="0" distL="0" distR="0" wp14:anchorId="41217317" wp14:editId="16FDD928">
            <wp:extent cx="5760720" cy="3840480"/>
            <wp:effectExtent l="0" t="0" r="0" b="7620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1427" w14:textId="5D58338E" w:rsidR="007F78AF" w:rsidRPr="007F78AF" w:rsidRDefault="007F78AF">
      <w:pPr>
        <w:rPr>
          <w:b/>
          <w:bCs/>
        </w:rPr>
      </w:pPr>
      <w:r w:rsidRPr="007F78AF">
        <w:rPr>
          <w:b/>
          <w:bCs/>
        </w:rPr>
        <w:t>http://arbocataloguscontactcenters.nl/handleiding-werkplekinstelling/</w:t>
      </w:r>
    </w:p>
    <w:sectPr w:rsidR="007F78AF" w:rsidRPr="007F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AF"/>
    <w:rsid w:val="00480F8D"/>
    <w:rsid w:val="007F78AF"/>
    <w:rsid w:val="00E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58E7"/>
  <w15:chartTrackingRefBased/>
  <w15:docId w15:val="{F7B040B0-D05F-4E4E-BDCB-38EBB5B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Trudeke Alberts</dc:creator>
  <cp:keywords/>
  <dc:description/>
  <cp:lastModifiedBy>Trudeke Alberts</cp:lastModifiedBy>
  <cp:revision>2</cp:revision>
  <dcterms:created xsi:type="dcterms:W3CDTF">2021-02-22T18:05:00Z</dcterms:created>
  <dcterms:modified xsi:type="dcterms:W3CDTF">2021-02-22T18:05:00Z</dcterms:modified>
</cp:coreProperties>
</file>